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79" w:rsidRPr="005837B3" w:rsidRDefault="00036E79" w:rsidP="00036E79">
      <w:pPr>
        <w:jc w:val="center"/>
        <w:rPr>
          <w:rFonts w:ascii="方正小标宋简体" w:eastAsia="方正小标宋简体" w:hAnsi="宋体" w:hint="eastAsia"/>
          <w:b/>
          <w:sz w:val="44"/>
          <w:szCs w:val="44"/>
        </w:rPr>
      </w:pPr>
      <w:r w:rsidRPr="005837B3">
        <w:rPr>
          <w:rFonts w:ascii="方正小标宋简体" w:eastAsia="方正小标宋简体" w:hAnsi="宋体" w:hint="eastAsia"/>
          <w:b/>
          <w:sz w:val="44"/>
          <w:szCs w:val="44"/>
        </w:rPr>
        <w:t>赤壁市烟草专卖局</w:t>
      </w:r>
    </w:p>
    <w:p w:rsidR="00036E79" w:rsidRDefault="00036E79" w:rsidP="00036E79">
      <w:pPr>
        <w:jc w:val="center"/>
        <w:rPr>
          <w:rFonts w:ascii="黑体" w:eastAsia="黑体" w:hAnsi="黑体" w:hint="eastAsia"/>
          <w:sz w:val="36"/>
          <w:szCs w:val="36"/>
        </w:rPr>
      </w:pPr>
      <w:r>
        <w:rPr>
          <w:rFonts w:ascii="黑体" w:eastAsia="黑体" w:hAnsi="黑体" w:hint="eastAsia"/>
          <w:sz w:val="36"/>
          <w:szCs w:val="36"/>
        </w:rPr>
        <w:t>行政处理决定书</w:t>
      </w:r>
    </w:p>
    <w:p w:rsidR="00036E79" w:rsidRDefault="00036E79" w:rsidP="00036E79">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[2017]第139号                   </w:t>
      </w:r>
    </w:p>
    <w:p w:rsidR="00036E79" w:rsidRPr="005837B3" w:rsidRDefault="00036E79" w:rsidP="00036E79">
      <w:pPr>
        <w:jc w:val="center"/>
        <w:rPr>
          <w:rFonts w:hint="eastAsia"/>
          <w:b/>
          <w:spacing w:val="-6"/>
          <w:sz w:val="28"/>
          <w:szCs w:val="28"/>
        </w:rPr>
      </w:pPr>
      <w:r w:rsidRPr="005837B3">
        <w:rPr>
          <w:rFonts w:hint="eastAsia"/>
          <w:b/>
          <w:spacing w:val="-6"/>
          <w:sz w:val="28"/>
          <w:szCs w:val="28"/>
        </w:rPr>
        <w:t>关于对无人认领的无烟草专卖品准运证运输</w:t>
      </w:r>
      <w:r w:rsidRPr="009A6351">
        <w:rPr>
          <w:rFonts w:hint="eastAsia"/>
          <w:b/>
          <w:spacing w:val="-6"/>
          <w:sz w:val="28"/>
          <w:szCs w:val="28"/>
        </w:rPr>
        <w:t>非法生产的</w:t>
      </w:r>
      <w:r w:rsidRPr="005837B3">
        <w:rPr>
          <w:rFonts w:hint="eastAsia"/>
          <w:b/>
          <w:spacing w:val="-6"/>
          <w:sz w:val="28"/>
          <w:szCs w:val="28"/>
        </w:rPr>
        <w:t>烟草专卖品案的处理决定</w:t>
      </w:r>
    </w:p>
    <w:p w:rsidR="00036E79" w:rsidRDefault="00036E79" w:rsidP="00036E79">
      <w:pPr>
        <w:rPr>
          <w:rFonts w:hint="eastAsia"/>
          <w:sz w:val="28"/>
          <w:szCs w:val="28"/>
        </w:rPr>
      </w:pPr>
      <w:r>
        <w:rPr>
          <w:rFonts w:hint="eastAsia"/>
          <w:sz w:val="28"/>
          <w:szCs w:val="28"/>
        </w:rPr>
        <w:t>当事人：无人认领</w:t>
      </w:r>
    </w:p>
    <w:p w:rsidR="00036E79" w:rsidRDefault="00036E79" w:rsidP="00036E79">
      <w:pPr>
        <w:rPr>
          <w:sz w:val="28"/>
          <w:szCs w:val="28"/>
        </w:rPr>
      </w:pPr>
      <w:r>
        <w:rPr>
          <w:rFonts w:hint="eastAsia"/>
          <w:sz w:val="28"/>
          <w:szCs w:val="28"/>
        </w:rPr>
        <w:t>驾驶员姓名：易方胜</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47</w:t>
      </w:r>
      <w:r>
        <w:rPr>
          <w:rFonts w:hint="eastAsia"/>
          <w:sz w:val="28"/>
          <w:szCs w:val="28"/>
        </w:rPr>
        <w:t>岁</w:t>
      </w:r>
      <w:r>
        <w:rPr>
          <w:sz w:val="28"/>
          <w:szCs w:val="28"/>
        </w:rPr>
        <w:t xml:space="preserve">    </w:t>
      </w:r>
      <w:r>
        <w:rPr>
          <w:rFonts w:hint="eastAsia"/>
          <w:sz w:val="28"/>
          <w:szCs w:val="28"/>
        </w:rPr>
        <w:t>民族：汉</w:t>
      </w:r>
    </w:p>
    <w:p w:rsidR="00036E79" w:rsidRDefault="00036E79" w:rsidP="00036E79">
      <w:pPr>
        <w:ind w:firstLineChars="550" w:firstLine="1540"/>
        <w:rPr>
          <w:sz w:val="28"/>
          <w:szCs w:val="28"/>
        </w:rPr>
      </w:pPr>
      <w:r>
        <w:rPr>
          <w:rFonts w:hint="eastAsia"/>
          <w:sz w:val="28"/>
          <w:szCs w:val="28"/>
        </w:rPr>
        <w:t>籍贯：湖北省大悟县</w:t>
      </w:r>
      <w:r>
        <w:rPr>
          <w:sz w:val="28"/>
          <w:szCs w:val="28"/>
        </w:rPr>
        <w:t xml:space="preserve">   </w:t>
      </w:r>
      <w:r>
        <w:rPr>
          <w:rFonts w:ascii="宋体" w:hAnsi="宋体" w:hint="eastAsia"/>
          <w:sz w:val="28"/>
          <w:szCs w:val="28"/>
        </w:rPr>
        <w:t>身份证号：</w:t>
      </w:r>
      <w:r>
        <w:rPr>
          <w:rFonts w:ascii="宋体" w:hAnsi="宋体" w:hint="eastAsia"/>
          <w:bCs/>
          <w:sz w:val="28"/>
          <w:szCs w:val="28"/>
        </w:rPr>
        <w:t>422223197010035715</w:t>
      </w:r>
    </w:p>
    <w:p w:rsidR="00036E79" w:rsidRDefault="00036E79" w:rsidP="00036E79">
      <w:pPr>
        <w:ind w:firstLineChars="300" w:firstLine="840"/>
        <w:rPr>
          <w:rFonts w:hint="eastAsia"/>
          <w:sz w:val="28"/>
          <w:szCs w:val="28"/>
        </w:rPr>
      </w:pPr>
      <w:r>
        <w:rPr>
          <w:rFonts w:hint="eastAsia"/>
          <w:sz w:val="28"/>
          <w:szCs w:val="28"/>
        </w:rPr>
        <w:t xml:space="preserve">     </w:t>
      </w:r>
      <w:r>
        <w:rPr>
          <w:rFonts w:hint="eastAsia"/>
          <w:sz w:val="28"/>
          <w:szCs w:val="28"/>
        </w:rPr>
        <w:t>住址：湖北省大悟县黄站镇刘河村十九组</w:t>
      </w:r>
      <w:r>
        <w:rPr>
          <w:rFonts w:hint="eastAsia"/>
          <w:sz w:val="28"/>
          <w:szCs w:val="28"/>
        </w:rPr>
        <w:t>14</w:t>
      </w:r>
      <w:r>
        <w:rPr>
          <w:rFonts w:hint="eastAsia"/>
          <w:sz w:val="28"/>
          <w:szCs w:val="28"/>
        </w:rPr>
        <w:t>号</w:t>
      </w:r>
    </w:p>
    <w:p w:rsidR="00036E79" w:rsidRPr="006A5CF9" w:rsidRDefault="00036E79" w:rsidP="00036E79">
      <w:pPr>
        <w:ind w:firstLineChars="300" w:firstLine="840"/>
        <w:rPr>
          <w:rFonts w:hint="eastAsia"/>
          <w:sz w:val="28"/>
          <w:szCs w:val="28"/>
        </w:rPr>
      </w:pPr>
    </w:p>
    <w:p w:rsidR="00036E79" w:rsidRPr="00C458BD" w:rsidRDefault="00036E79" w:rsidP="00036E79">
      <w:pPr>
        <w:spacing w:line="360" w:lineRule="auto"/>
        <w:ind w:firstLine="560"/>
        <w:jc w:val="both"/>
        <w:rPr>
          <w:rFonts w:ascii="宋体" w:hAnsi="宋体"/>
          <w:sz w:val="28"/>
          <w:szCs w:val="28"/>
        </w:rPr>
      </w:pPr>
      <w:r w:rsidRPr="006A5CF9">
        <w:rPr>
          <w:rFonts w:ascii="宋体" w:hAnsi="宋体" w:hint="eastAsia"/>
          <w:sz w:val="28"/>
          <w:szCs w:val="28"/>
        </w:rPr>
        <w:t>2017年7月27日05时36分，赤壁市烟草专卖局专卖执法人员根据举报线索，会同公安部门在G4高速公路赤壁收费站出口处拦下一辆从广东省深圳市开往湖北省大悟县的车牌号为粤BBM865的白色</w:t>
      </w:r>
      <w:r>
        <w:rPr>
          <w:rFonts w:ascii="宋体" w:hAnsi="宋体" w:hint="eastAsia"/>
          <w:sz w:val="28"/>
          <w:szCs w:val="28"/>
        </w:rPr>
        <w:t>长途</w:t>
      </w:r>
      <w:r w:rsidRPr="006A5CF9">
        <w:rPr>
          <w:rFonts w:ascii="宋体" w:hAnsi="宋体" w:hint="eastAsia"/>
          <w:sz w:val="28"/>
          <w:szCs w:val="28"/>
        </w:rPr>
        <w:t>客车实施检查，</w:t>
      </w:r>
      <w:r w:rsidRPr="00C458BD">
        <w:rPr>
          <w:rFonts w:ascii="宋体" w:hAnsi="宋体" w:hint="eastAsia"/>
          <w:sz w:val="28"/>
          <w:szCs w:val="28"/>
        </w:rPr>
        <w:t>车上有</w:t>
      </w:r>
      <w:r>
        <w:rPr>
          <w:rFonts w:ascii="宋体" w:hAnsi="宋体" w:hint="eastAsia"/>
          <w:sz w:val="28"/>
          <w:szCs w:val="28"/>
        </w:rPr>
        <w:t>司乘</w:t>
      </w:r>
      <w:r w:rsidRPr="00C458BD">
        <w:rPr>
          <w:rFonts w:ascii="宋体" w:hAnsi="宋体" w:hint="eastAsia"/>
          <w:sz w:val="28"/>
          <w:szCs w:val="28"/>
        </w:rPr>
        <w:t>人员两名，分别为驾驶员</w:t>
      </w:r>
      <w:r>
        <w:rPr>
          <w:rFonts w:ascii="宋体" w:hAnsi="宋体" w:hint="eastAsia"/>
          <w:sz w:val="28"/>
          <w:szCs w:val="28"/>
        </w:rPr>
        <w:t>宋竹信</w:t>
      </w:r>
      <w:r w:rsidRPr="00C458BD">
        <w:rPr>
          <w:rFonts w:ascii="宋体" w:hAnsi="宋体" w:hint="eastAsia"/>
          <w:sz w:val="28"/>
          <w:szCs w:val="28"/>
        </w:rPr>
        <w:t>和</w:t>
      </w:r>
      <w:r>
        <w:rPr>
          <w:rFonts w:ascii="宋体" w:hAnsi="宋体" w:hint="eastAsia"/>
          <w:sz w:val="28"/>
          <w:szCs w:val="28"/>
        </w:rPr>
        <w:t>乘务员</w:t>
      </w:r>
      <w:r>
        <w:rPr>
          <w:rFonts w:hint="eastAsia"/>
          <w:sz w:val="28"/>
          <w:szCs w:val="28"/>
        </w:rPr>
        <w:t>易方胜</w:t>
      </w:r>
      <w:r w:rsidRPr="00C458BD">
        <w:rPr>
          <w:rFonts w:ascii="宋体" w:hAnsi="宋体" w:hint="eastAsia"/>
          <w:sz w:val="28"/>
          <w:szCs w:val="28"/>
        </w:rPr>
        <w:t>。执法人员</w:t>
      </w:r>
      <w:r w:rsidRPr="006A5CF9">
        <w:rPr>
          <w:rFonts w:ascii="宋体" w:hAnsi="宋体" w:hint="eastAsia"/>
          <w:sz w:val="28"/>
          <w:szCs w:val="28"/>
        </w:rPr>
        <w:t>在该车右侧行李舱内的三十一个纸箱内查获10个品种卷烟共计1540条，其中：双喜（硬）550条、黄鹤楼（硬红）250条、玉溪（硬）350条、黄鹤楼（软蓝）150条、黄鹤楼（</w:t>
      </w:r>
      <w:proofErr w:type="gramStart"/>
      <w:r w:rsidRPr="006A5CF9">
        <w:rPr>
          <w:rFonts w:ascii="宋体" w:hAnsi="宋体" w:hint="eastAsia"/>
          <w:sz w:val="28"/>
          <w:szCs w:val="28"/>
        </w:rPr>
        <w:t>硬金砂</w:t>
      </w:r>
      <w:proofErr w:type="gramEnd"/>
      <w:r w:rsidRPr="006A5CF9">
        <w:rPr>
          <w:rFonts w:ascii="宋体" w:hAnsi="宋体" w:hint="eastAsia"/>
          <w:sz w:val="28"/>
          <w:szCs w:val="28"/>
        </w:rPr>
        <w:t>）50条、双喜（硬吉祥好日子）50条、白沙（精品）50条、黄鹤楼（软漫天游）50条、红河（道）24条、娇子（传奇天子）16条。</w:t>
      </w:r>
    </w:p>
    <w:p w:rsidR="00036E79" w:rsidRPr="00C458BD" w:rsidRDefault="00036E79" w:rsidP="00036E79">
      <w:pPr>
        <w:spacing w:line="360" w:lineRule="auto"/>
        <w:jc w:val="both"/>
        <w:rPr>
          <w:rFonts w:ascii="宋体" w:hAnsi="宋体" w:hint="eastAsia"/>
          <w:sz w:val="28"/>
        </w:rPr>
      </w:pPr>
      <w:r w:rsidRPr="00C458BD">
        <w:rPr>
          <w:rFonts w:ascii="宋体" w:hAnsi="宋体" w:hint="eastAsia"/>
          <w:sz w:val="28"/>
          <w:szCs w:val="28"/>
        </w:rPr>
        <w:t>因现场无人能够提供上述卷烟的烟草专卖品准运证，卷烟外部均无当地烟草专卖销售专用喷码，我局专卖执法人员报本单位负责人批准后开具了编号为</w:t>
      </w:r>
      <w:proofErr w:type="gramStart"/>
      <w:r w:rsidRPr="00C458BD">
        <w:rPr>
          <w:rFonts w:ascii="宋体" w:hAnsi="宋体" w:hint="eastAsia"/>
          <w:sz w:val="28"/>
          <w:szCs w:val="28"/>
        </w:rPr>
        <w:t>【鄂】烟存通</w:t>
      </w:r>
      <w:proofErr w:type="gramEnd"/>
      <w:r w:rsidRPr="00C458BD">
        <w:rPr>
          <w:rFonts w:ascii="宋体" w:hAnsi="宋体" w:hint="eastAsia"/>
          <w:sz w:val="28"/>
          <w:szCs w:val="28"/>
        </w:rPr>
        <w:t>字[xncb2017]第2000</w:t>
      </w:r>
      <w:r>
        <w:rPr>
          <w:rFonts w:ascii="宋体" w:hAnsi="宋体" w:hint="eastAsia"/>
          <w:sz w:val="28"/>
          <w:szCs w:val="28"/>
        </w:rPr>
        <w:t>356</w:t>
      </w:r>
      <w:r w:rsidRPr="00C458BD">
        <w:rPr>
          <w:rFonts w:ascii="宋体" w:hAnsi="宋体" w:hint="eastAsia"/>
          <w:sz w:val="28"/>
          <w:szCs w:val="28"/>
        </w:rPr>
        <w:t>号证据先行登记</w:t>
      </w:r>
      <w:r w:rsidRPr="00C458BD">
        <w:rPr>
          <w:rFonts w:ascii="宋体" w:hAnsi="宋体" w:hint="eastAsia"/>
          <w:sz w:val="28"/>
          <w:szCs w:val="28"/>
        </w:rPr>
        <w:lastRenderedPageBreak/>
        <w:t>保存通知书，将</w:t>
      </w:r>
      <w:r w:rsidRPr="00C458BD">
        <w:rPr>
          <w:rFonts w:ascii="宋体" w:hAnsi="宋体" w:cs="宋体" w:hint="eastAsia"/>
          <w:sz w:val="28"/>
          <w:szCs w:val="28"/>
        </w:rPr>
        <w:t>上述涉案卷</w:t>
      </w:r>
      <w:proofErr w:type="gramStart"/>
      <w:r w:rsidRPr="00C458BD">
        <w:rPr>
          <w:rFonts w:ascii="宋体" w:hAnsi="宋体" w:cs="宋体" w:hint="eastAsia"/>
          <w:sz w:val="28"/>
          <w:szCs w:val="28"/>
        </w:rPr>
        <w:t>烟予以</w:t>
      </w:r>
      <w:proofErr w:type="gramEnd"/>
      <w:r w:rsidRPr="00C458BD">
        <w:rPr>
          <w:rFonts w:ascii="宋体" w:hAnsi="宋体" w:cs="宋体" w:hint="eastAsia"/>
          <w:sz w:val="28"/>
          <w:szCs w:val="28"/>
        </w:rPr>
        <w:t>先行登记保存</w:t>
      </w:r>
      <w:r w:rsidRPr="00C458BD">
        <w:rPr>
          <w:rFonts w:ascii="宋体" w:hAnsi="宋体" w:hint="eastAsia"/>
          <w:sz w:val="28"/>
          <w:szCs w:val="28"/>
        </w:rPr>
        <w:t>。经湖北省烟草产品质量监督检验站抽样鉴别，该批卷烟均为</w:t>
      </w:r>
      <w:r>
        <w:rPr>
          <w:rFonts w:ascii="宋体" w:hAnsi="宋体" w:hint="eastAsia"/>
          <w:sz w:val="28"/>
          <w:szCs w:val="28"/>
        </w:rPr>
        <w:t>假冒注册商标且伪劣</w:t>
      </w:r>
      <w:r w:rsidRPr="00C458BD">
        <w:rPr>
          <w:rFonts w:ascii="宋体" w:hAnsi="宋体" w:hint="eastAsia"/>
          <w:sz w:val="28"/>
          <w:szCs w:val="28"/>
        </w:rPr>
        <w:t>卷烟</w:t>
      </w:r>
      <w:r w:rsidRPr="00C458BD">
        <w:rPr>
          <w:rFonts w:ascii="宋体" w:hAnsi="宋体" w:hint="eastAsia"/>
          <w:sz w:val="28"/>
        </w:rPr>
        <w:t>。经我局卷烟价格认定领导小组核定，涉案</w:t>
      </w:r>
      <w:r>
        <w:rPr>
          <w:rFonts w:ascii="宋体" w:hAnsi="宋体" w:hint="eastAsia"/>
          <w:sz w:val="28"/>
        </w:rPr>
        <w:t>标值</w:t>
      </w:r>
      <w:r>
        <w:rPr>
          <w:rFonts w:ascii="宋体" w:hAnsi="宋体" w:hint="eastAsia"/>
          <w:sz w:val="28"/>
          <w:szCs w:val="28"/>
        </w:rPr>
        <w:t>304100.00</w:t>
      </w:r>
      <w:r w:rsidRPr="00C458BD">
        <w:rPr>
          <w:rFonts w:ascii="宋体" w:hAnsi="宋体" w:hint="eastAsia"/>
          <w:sz w:val="28"/>
          <w:szCs w:val="28"/>
        </w:rPr>
        <w:t>元</w:t>
      </w:r>
      <w:r w:rsidRPr="00C458BD">
        <w:rPr>
          <w:rFonts w:ascii="宋体" w:hAnsi="宋体" w:hint="eastAsia"/>
          <w:sz w:val="28"/>
        </w:rPr>
        <w:t>。</w:t>
      </w:r>
      <w:r w:rsidRPr="00C458BD">
        <w:rPr>
          <w:rFonts w:ascii="宋体" w:hAnsi="宋体" w:hint="eastAsia"/>
          <w:sz w:val="28"/>
          <w:szCs w:val="28"/>
        </w:rPr>
        <w:t>因案值较大涉嫌犯罪，我局于2017年</w:t>
      </w:r>
      <w:r>
        <w:rPr>
          <w:rFonts w:ascii="宋体" w:hAnsi="宋体" w:hint="eastAsia"/>
          <w:sz w:val="28"/>
          <w:szCs w:val="28"/>
        </w:rPr>
        <w:t>7</w:t>
      </w:r>
      <w:r w:rsidRPr="00C458BD">
        <w:rPr>
          <w:rFonts w:ascii="宋体" w:hAnsi="宋体" w:hint="eastAsia"/>
          <w:sz w:val="28"/>
          <w:szCs w:val="28"/>
        </w:rPr>
        <w:t>月2</w:t>
      </w:r>
      <w:r>
        <w:rPr>
          <w:rFonts w:ascii="宋体" w:hAnsi="宋体" w:hint="eastAsia"/>
          <w:sz w:val="28"/>
          <w:szCs w:val="28"/>
        </w:rPr>
        <w:t>7</w:t>
      </w:r>
      <w:r w:rsidRPr="00C458BD">
        <w:rPr>
          <w:rFonts w:ascii="宋体" w:hAnsi="宋体" w:hint="eastAsia"/>
          <w:sz w:val="28"/>
          <w:szCs w:val="28"/>
        </w:rPr>
        <w:t>日将本案移送赤壁市公安局查处，赤壁市公安局因多方查找均无法找到本案当事人，后于2017年</w:t>
      </w:r>
      <w:r>
        <w:rPr>
          <w:rFonts w:ascii="宋体" w:hAnsi="宋体" w:hint="eastAsia"/>
          <w:sz w:val="28"/>
          <w:szCs w:val="28"/>
        </w:rPr>
        <w:t>8</w:t>
      </w:r>
      <w:r w:rsidRPr="00C458BD">
        <w:rPr>
          <w:rFonts w:ascii="宋体" w:hAnsi="宋体" w:hint="eastAsia"/>
          <w:sz w:val="28"/>
          <w:szCs w:val="28"/>
        </w:rPr>
        <w:t>月</w:t>
      </w:r>
      <w:r>
        <w:rPr>
          <w:rFonts w:ascii="宋体" w:hAnsi="宋体" w:hint="eastAsia"/>
          <w:sz w:val="28"/>
          <w:szCs w:val="28"/>
        </w:rPr>
        <w:t>22</w:t>
      </w:r>
      <w:r w:rsidRPr="00C458BD">
        <w:rPr>
          <w:rFonts w:ascii="宋体" w:hAnsi="宋体" w:hint="eastAsia"/>
          <w:sz w:val="28"/>
          <w:szCs w:val="28"/>
        </w:rPr>
        <w:t>日将本案退回我局作行政处理。由于案发后当事人一直未来接受处理，致使案件不能结案，因此我局将此案于2017年</w:t>
      </w:r>
      <w:r>
        <w:rPr>
          <w:rFonts w:ascii="宋体" w:hAnsi="宋体" w:hint="eastAsia"/>
          <w:sz w:val="28"/>
          <w:szCs w:val="28"/>
        </w:rPr>
        <w:t>8</w:t>
      </w:r>
      <w:r w:rsidRPr="00C458BD">
        <w:rPr>
          <w:rFonts w:ascii="宋体" w:hAnsi="宋体" w:hint="eastAsia"/>
          <w:sz w:val="28"/>
          <w:szCs w:val="28"/>
        </w:rPr>
        <w:t>月</w:t>
      </w:r>
      <w:r>
        <w:rPr>
          <w:rFonts w:ascii="宋体" w:hAnsi="宋体" w:hint="eastAsia"/>
          <w:sz w:val="28"/>
          <w:szCs w:val="28"/>
        </w:rPr>
        <w:t>22</w:t>
      </w:r>
      <w:r w:rsidRPr="00C458BD">
        <w:rPr>
          <w:rFonts w:ascii="宋体" w:hAnsi="宋体" w:hint="eastAsia"/>
          <w:sz w:val="28"/>
          <w:szCs w:val="28"/>
        </w:rPr>
        <w:t>日以发布、张贴的形式分别在《赤壁网》和赤壁市烟草专卖局</w:t>
      </w:r>
      <w:r>
        <w:rPr>
          <w:rFonts w:ascii="宋体" w:hAnsi="宋体" w:hint="eastAsia"/>
          <w:sz w:val="28"/>
          <w:szCs w:val="28"/>
        </w:rPr>
        <w:t>公示栏</w:t>
      </w:r>
      <w:r w:rsidRPr="00C458BD">
        <w:rPr>
          <w:rFonts w:ascii="宋体" w:hAnsi="宋体" w:hint="eastAsia"/>
          <w:sz w:val="28"/>
          <w:szCs w:val="28"/>
        </w:rPr>
        <w:t>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036E79" w:rsidRPr="00C458BD" w:rsidRDefault="00036E79" w:rsidP="00036E79">
      <w:pPr>
        <w:spacing w:line="360" w:lineRule="auto"/>
        <w:ind w:firstLine="570"/>
        <w:rPr>
          <w:rFonts w:ascii="宋体" w:hAnsi="宋体" w:hint="eastAsia"/>
          <w:sz w:val="28"/>
          <w:szCs w:val="28"/>
        </w:rPr>
      </w:pPr>
      <w:r w:rsidRPr="00C458BD">
        <w:rPr>
          <w:rFonts w:ascii="宋体" w:hAnsi="宋体" w:hint="eastAsia"/>
          <w:sz w:val="28"/>
          <w:szCs w:val="28"/>
        </w:rPr>
        <w:t>本局认为：当事人的行为违反了《中华人民共和国烟草专卖法》第二十一条、《中华人民共和国烟草专卖法实施条例》第三十四条第（</w:t>
      </w:r>
      <w:r>
        <w:rPr>
          <w:rFonts w:ascii="宋体" w:hAnsi="宋体" w:hint="eastAsia"/>
          <w:sz w:val="28"/>
          <w:szCs w:val="28"/>
        </w:rPr>
        <w:t>四</w:t>
      </w:r>
      <w:r w:rsidRPr="00C458BD">
        <w:rPr>
          <w:rFonts w:ascii="宋体" w:hAnsi="宋体" w:hint="eastAsia"/>
          <w:sz w:val="28"/>
          <w:szCs w:val="28"/>
        </w:rPr>
        <w:t>）项的规定，构成无烟草专卖品准运证运输烟草专卖品的行为。</w:t>
      </w:r>
    </w:p>
    <w:p w:rsidR="00036E79" w:rsidRDefault="00036E79" w:rsidP="00036E79">
      <w:pPr>
        <w:pStyle w:val="a5"/>
        <w:spacing w:line="360" w:lineRule="auto"/>
        <w:ind w:firstLineChars="200" w:firstLine="560"/>
        <w:rPr>
          <w:rFonts w:ascii="宋体" w:hAnsi="宋体" w:cs="宋体" w:hint="eastAsia"/>
          <w:sz w:val="28"/>
          <w:szCs w:val="28"/>
        </w:rPr>
      </w:pPr>
      <w:r w:rsidRPr="00C458BD">
        <w:rPr>
          <w:rFonts w:ascii="宋体" w:hAnsi="宋体" w:hint="eastAsia"/>
          <w:sz w:val="28"/>
          <w:szCs w:val="28"/>
        </w:rPr>
        <w:t>依据《中华人民共和国烟草专卖法》第二十九条第一款、《中华人民共和国烟草专卖法实施条例》第五十二条第（二）项第</w:t>
      </w:r>
      <w:r>
        <w:rPr>
          <w:rFonts w:ascii="宋体" w:hAnsi="宋体" w:hint="eastAsia"/>
          <w:sz w:val="28"/>
          <w:szCs w:val="28"/>
        </w:rPr>
        <w:t>5</w:t>
      </w:r>
      <w:r w:rsidRPr="00C458BD">
        <w:rPr>
          <w:rFonts w:ascii="宋体" w:hAnsi="宋体" w:hint="eastAsia"/>
          <w:sz w:val="28"/>
          <w:szCs w:val="28"/>
        </w:rPr>
        <w:t>目、《烟草专卖行政处罚程序规定》第五十八条</w:t>
      </w:r>
      <w:r>
        <w:rPr>
          <w:rFonts w:ascii="宋体" w:hAnsi="宋体" w:cs="宋体" w:hint="eastAsia"/>
          <w:sz w:val="28"/>
          <w:szCs w:val="28"/>
        </w:rPr>
        <w:t>和《湖北省实施</w:t>
      </w:r>
      <w:r>
        <w:rPr>
          <w:rFonts w:ascii="宋体" w:hAnsi="宋体" w:cs="宋体"/>
          <w:sz w:val="28"/>
          <w:szCs w:val="28"/>
        </w:rPr>
        <w:t>&lt;</w:t>
      </w:r>
      <w:r>
        <w:rPr>
          <w:rFonts w:ascii="宋体" w:hAnsi="宋体" w:cs="宋体" w:hint="eastAsia"/>
          <w:sz w:val="28"/>
          <w:szCs w:val="28"/>
        </w:rPr>
        <w:t>中华人民共和国烟草专卖法</w:t>
      </w:r>
      <w:r>
        <w:rPr>
          <w:rFonts w:ascii="宋体" w:hAnsi="宋体" w:cs="宋体"/>
          <w:sz w:val="28"/>
          <w:szCs w:val="28"/>
        </w:rPr>
        <w:t>&gt;</w:t>
      </w:r>
      <w:r>
        <w:rPr>
          <w:rFonts w:ascii="宋体" w:hAnsi="宋体" w:cs="宋体" w:hint="eastAsia"/>
          <w:sz w:val="28"/>
          <w:szCs w:val="28"/>
        </w:rPr>
        <w:t>办法》第二十条第二款，经负责人批准，本局决定对上述卷烟依法</w:t>
      </w:r>
      <w:proofErr w:type="gramStart"/>
      <w:r>
        <w:rPr>
          <w:rFonts w:ascii="宋体" w:hAnsi="宋体" w:cs="宋体" w:hint="eastAsia"/>
          <w:sz w:val="28"/>
          <w:szCs w:val="28"/>
        </w:rPr>
        <w:t>作出</w:t>
      </w:r>
      <w:proofErr w:type="gramEnd"/>
      <w:r>
        <w:rPr>
          <w:rFonts w:ascii="宋体" w:hAnsi="宋体" w:cs="宋体" w:hint="eastAsia"/>
          <w:sz w:val="28"/>
          <w:szCs w:val="28"/>
        </w:rPr>
        <w:t>如下处理：</w:t>
      </w:r>
    </w:p>
    <w:p w:rsidR="00036E79" w:rsidRDefault="00036E79" w:rsidP="00036E79">
      <w:pPr>
        <w:pStyle w:val="a5"/>
        <w:spacing w:line="360" w:lineRule="auto"/>
        <w:ind w:firstLineChars="200" w:firstLine="560"/>
        <w:rPr>
          <w:rFonts w:ascii="宋体" w:hint="eastAsia"/>
          <w:sz w:val="28"/>
        </w:rPr>
      </w:pPr>
      <w:r w:rsidRPr="00C458BD">
        <w:rPr>
          <w:rFonts w:ascii="宋体" w:hAnsi="宋体" w:hint="eastAsia"/>
          <w:sz w:val="28"/>
          <w:szCs w:val="28"/>
        </w:rPr>
        <w:t>对当事人无烟草专卖品准运证运输的</w:t>
      </w:r>
      <w:r>
        <w:rPr>
          <w:rFonts w:ascii="宋体" w:hAnsi="宋体" w:hint="eastAsia"/>
          <w:sz w:val="28"/>
          <w:szCs w:val="28"/>
        </w:rPr>
        <w:t>1540</w:t>
      </w:r>
      <w:r w:rsidRPr="00C458BD">
        <w:rPr>
          <w:rFonts w:ascii="宋体" w:hAnsi="宋体" w:hint="eastAsia"/>
          <w:sz w:val="28"/>
          <w:szCs w:val="28"/>
        </w:rPr>
        <w:t>条（</w:t>
      </w:r>
      <w:r>
        <w:rPr>
          <w:rFonts w:ascii="宋体" w:hint="eastAsia"/>
          <w:sz w:val="28"/>
        </w:rPr>
        <w:t>其中送湖北省烟</w:t>
      </w:r>
    </w:p>
    <w:p w:rsidR="00036E79" w:rsidRDefault="00036E79" w:rsidP="00036E79">
      <w:pPr>
        <w:pStyle w:val="a5"/>
        <w:spacing w:line="360" w:lineRule="auto"/>
        <w:rPr>
          <w:rFonts w:ascii="宋体"/>
          <w:sz w:val="28"/>
          <w:szCs w:val="28"/>
        </w:rPr>
      </w:pPr>
      <w:proofErr w:type="gramStart"/>
      <w:r>
        <w:rPr>
          <w:rFonts w:ascii="宋体" w:hint="eastAsia"/>
          <w:sz w:val="28"/>
        </w:rPr>
        <w:t>草产品</w:t>
      </w:r>
      <w:proofErr w:type="gramEnd"/>
      <w:r>
        <w:rPr>
          <w:rFonts w:ascii="宋体" w:hint="eastAsia"/>
          <w:sz w:val="28"/>
        </w:rPr>
        <w:t>质量监督检验站检验损耗10条</w:t>
      </w:r>
      <w:r w:rsidRPr="00C458BD">
        <w:rPr>
          <w:rFonts w:ascii="宋体" w:hAnsi="宋体" w:hint="eastAsia"/>
          <w:sz w:val="28"/>
          <w:szCs w:val="28"/>
        </w:rPr>
        <w:t>）</w:t>
      </w:r>
      <w:r>
        <w:rPr>
          <w:rFonts w:ascii="宋体" w:hAnsi="宋体" w:hint="eastAsia"/>
          <w:sz w:val="28"/>
          <w:szCs w:val="28"/>
        </w:rPr>
        <w:t>非法生产的</w:t>
      </w:r>
      <w:r w:rsidRPr="00C458BD">
        <w:rPr>
          <w:rFonts w:ascii="宋体" w:hAnsi="宋体" w:hint="eastAsia"/>
          <w:sz w:val="28"/>
          <w:szCs w:val="28"/>
        </w:rPr>
        <w:t>卷烟</w:t>
      </w:r>
      <w:r>
        <w:rPr>
          <w:rFonts w:ascii="宋体" w:hAnsi="宋体" w:hint="eastAsia"/>
          <w:sz w:val="28"/>
          <w:szCs w:val="28"/>
        </w:rPr>
        <w:t>全部</w:t>
      </w:r>
      <w:r w:rsidRPr="00C458BD">
        <w:rPr>
          <w:rFonts w:ascii="宋体" w:hAnsi="宋体" w:hint="eastAsia"/>
          <w:sz w:val="28"/>
          <w:szCs w:val="28"/>
        </w:rPr>
        <w:t>予以没</w:t>
      </w:r>
    </w:p>
    <w:p w:rsidR="00036E79" w:rsidRPr="00C458BD" w:rsidRDefault="00036E79" w:rsidP="00036E79">
      <w:pPr>
        <w:spacing w:line="360" w:lineRule="auto"/>
        <w:rPr>
          <w:rFonts w:ascii="宋体" w:hAnsi="宋体" w:hint="eastAsia"/>
          <w:sz w:val="28"/>
          <w:szCs w:val="28"/>
        </w:rPr>
      </w:pPr>
      <w:r w:rsidRPr="00C458BD">
        <w:rPr>
          <w:rFonts w:ascii="宋体" w:hAnsi="宋体" w:hint="eastAsia"/>
          <w:sz w:val="28"/>
          <w:szCs w:val="28"/>
        </w:rPr>
        <w:lastRenderedPageBreak/>
        <w:t>收并</w:t>
      </w:r>
      <w:r>
        <w:rPr>
          <w:rFonts w:ascii="宋体" w:hAnsi="宋体" w:hint="eastAsia"/>
          <w:sz w:val="28"/>
          <w:szCs w:val="28"/>
        </w:rPr>
        <w:t>公开销毁</w:t>
      </w:r>
      <w:r w:rsidRPr="00C458BD">
        <w:rPr>
          <w:rFonts w:ascii="宋体" w:hAnsi="宋体" w:hint="eastAsia"/>
          <w:sz w:val="28"/>
          <w:szCs w:val="28"/>
        </w:rPr>
        <w:t>。</w:t>
      </w:r>
    </w:p>
    <w:p w:rsidR="00036E79" w:rsidRPr="00C458BD" w:rsidRDefault="00036E79" w:rsidP="00036E79">
      <w:pPr>
        <w:spacing w:line="360" w:lineRule="auto"/>
        <w:ind w:firstLine="570"/>
        <w:rPr>
          <w:rFonts w:ascii="宋体" w:hAnsi="宋体" w:hint="eastAsia"/>
          <w:sz w:val="28"/>
          <w:szCs w:val="28"/>
        </w:rPr>
      </w:pPr>
      <w:r w:rsidRPr="00C458BD">
        <w:rPr>
          <w:rFonts w:ascii="宋体" w:hAnsi="宋体" w:hint="eastAsia"/>
          <w:sz w:val="28"/>
          <w:szCs w:val="28"/>
        </w:rPr>
        <w:t>当事人</w:t>
      </w:r>
      <w:r>
        <w:rPr>
          <w:rFonts w:ascii="宋体" w:hAnsi="宋体" w:hint="eastAsia"/>
          <w:sz w:val="28"/>
          <w:szCs w:val="28"/>
        </w:rPr>
        <w:t>如</w:t>
      </w:r>
      <w:r w:rsidRPr="00C458BD">
        <w:rPr>
          <w:rFonts w:ascii="宋体" w:hAnsi="宋体" w:hint="eastAsia"/>
          <w:sz w:val="28"/>
          <w:szCs w:val="28"/>
        </w:rPr>
        <w:t>不服本</w:t>
      </w:r>
      <w:r>
        <w:rPr>
          <w:rFonts w:ascii="宋体" w:hAnsi="宋体" w:hint="eastAsia"/>
          <w:sz w:val="28"/>
          <w:szCs w:val="28"/>
        </w:rPr>
        <w:t>行政处理决定，</w:t>
      </w:r>
      <w:r>
        <w:rPr>
          <w:rFonts w:ascii="宋体" w:hAnsi="宋体" w:cs="宋体" w:hint="eastAsia"/>
          <w:sz w:val="28"/>
          <w:szCs w:val="28"/>
        </w:rPr>
        <w:t>可以自公告期满之日起</w:t>
      </w:r>
      <w:r w:rsidRPr="00C458BD">
        <w:rPr>
          <w:rFonts w:ascii="宋体" w:hAnsi="宋体" w:hint="eastAsia"/>
          <w:sz w:val="28"/>
          <w:szCs w:val="28"/>
        </w:rPr>
        <w:t>六十日内向咸宁市烟草专卖局或向赤壁市人民政府申请行政复议，亦可在十五日内向赤壁市人民法院提起诉讼。</w:t>
      </w:r>
    </w:p>
    <w:p w:rsidR="00036E79" w:rsidRDefault="00036E79" w:rsidP="00036E79">
      <w:pPr>
        <w:spacing w:line="580" w:lineRule="exact"/>
        <w:ind w:firstLine="570"/>
        <w:rPr>
          <w:rFonts w:hint="eastAsia"/>
          <w:sz w:val="28"/>
          <w:szCs w:val="28"/>
        </w:rPr>
      </w:pPr>
      <w:r w:rsidRPr="00C458BD">
        <w:rPr>
          <w:rFonts w:ascii="宋体" w:hAnsi="宋体" w:hint="eastAsia"/>
          <w:sz w:val="28"/>
          <w:szCs w:val="28"/>
        </w:rPr>
        <w:t xml:space="preserve">附：相关法律法规       </w:t>
      </w:r>
      <w:r>
        <w:rPr>
          <w:rFonts w:hint="eastAsia"/>
          <w:sz w:val="28"/>
          <w:szCs w:val="28"/>
        </w:rPr>
        <w:t xml:space="preserve">                            </w:t>
      </w:r>
    </w:p>
    <w:p w:rsidR="00036E79" w:rsidRDefault="00036E79" w:rsidP="00036E79">
      <w:pPr>
        <w:spacing w:line="560" w:lineRule="exact"/>
        <w:ind w:firstLine="570"/>
        <w:jc w:val="center"/>
        <w:rPr>
          <w:rFonts w:hint="eastAsia"/>
          <w:sz w:val="28"/>
          <w:szCs w:val="28"/>
        </w:rPr>
      </w:pPr>
      <w:r>
        <w:rPr>
          <w:rFonts w:hint="eastAsia"/>
          <w:sz w:val="28"/>
          <w:szCs w:val="28"/>
        </w:rPr>
        <w:t xml:space="preserve">                                    </w:t>
      </w:r>
    </w:p>
    <w:p w:rsidR="00036E79" w:rsidRDefault="00036E79" w:rsidP="00036E79">
      <w:pPr>
        <w:spacing w:line="560" w:lineRule="exact"/>
        <w:ind w:firstLine="570"/>
        <w:jc w:val="center"/>
        <w:rPr>
          <w:rFonts w:hint="eastAsia"/>
          <w:sz w:val="28"/>
          <w:szCs w:val="28"/>
        </w:rPr>
      </w:pPr>
    </w:p>
    <w:p w:rsidR="00036E79" w:rsidRDefault="00036E79" w:rsidP="00036E79">
      <w:pPr>
        <w:spacing w:line="560" w:lineRule="exact"/>
        <w:ind w:firstLine="570"/>
        <w:jc w:val="center"/>
        <w:rPr>
          <w:rFonts w:hint="eastAsia"/>
          <w:sz w:val="28"/>
          <w:szCs w:val="28"/>
        </w:rPr>
      </w:pPr>
      <w:r>
        <w:rPr>
          <w:rFonts w:hint="eastAsia"/>
          <w:sz w:val="28"/>
          <w:szCs w:val="28"/>
        </w:rPr>
        <w:t xml:space="preserve">                                       </w:t>
      </w:r>
      <w:r>
        <w:rPr>
          <w:rFonts w:hint="eastAsia"/>
          <w:sz w:val="28"/>
          <w:szCs w:val="28"/>
        </w:rPr>
        <w:t>赤壁市烟草专卖局</w:t>
      </w:r>
    </w:p>
    <w:p w:rsidR="00036E79" w:rsidRDefault="00036E79" w:rsidP="00036E79">
      <w:pPr>
        <w:spacing w:line="560" w:lineRule="exact"/>
        <w:ind w:firstLine="570"/>
        <w:jc w:val="right"/>
        <w:rPr>
          <w:rFonts w:hint="eastAsia"/>
          <w:sz w:val="28"/>
          <w:szCs w:val="28"/>
        </w:rPr>
      </w:pPr>
      <w:r>
        <w:rPr>
          <w:sz w:val="28"/>
          <w:szCs w:val="28"/>
        </w:rPr>
        <w:t xml:space="preserve">                               </w:t>
      </w:r>
      <w:r>
        <w:rPr>
          <w:rFonts w:hint="eastAsia"/>
          <w:sz w:val="28"/>
          <w:szCs w:val="28"/>
        </w:rPr>
        <w:t>2017</w:t>
      </w:r>
      <w:r>
        <w:rPr>
          <w:rFonts w:hint="eastAsia"/>
          <w:sz w:val="28"/>
          <w:szCs w:val="28"/>
        </w:rPr>
        <w:t>年</w:t>
      </w:r>
      <w:r>
        <w:rPr>
          <w:rFonts w:hint="eastAsia"/>
          <w:sz w:val="28"/>
          <w:szCs w:val="28"/>
        </w:rPr>
        <w:t>9</w:t>
      </w:r>
      <w:r>
        <w:rPr>
          <w:rFonts w:hint="eastAsia"/>
          <w:sz w:val="28"/>
          <w:szCs w:val="28"/>
        </w:rPr>
        <w:t>月</w:t>
      </w:r>
      <w:r>
        <w:rPr>
          <w:rFonts w:hint="eastAsia"/>
          <w:sz w:val="28"/>
          <w:szCs w:val="28"/>
        </w:rPr>
        <w:t>28</w:t>
      </w:r>
      <w:r>
        <w:rPr>
          <w:rFonts w:hint="eastAsia"/>
          <w:sz w:val="28"/>
          <w:szCs w:val="28"/>
        </w:rPr>
        <w:t>日</w:t>
      </w:r>
    </w:p>
    <w:p w:rsidR="003A1315" w:rsidRDefault="003A1315">
      <w:bookmarkStart w:id="0" w:name="_GoBack"/>
      <w:bookmarkEnd w:id="0"/>
    </w:p>
    <w:sectPr w:rsidR="003A1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F5" w:rsidRDefault="005158F5" w:rsidP="00036E79">
      <w:r>
        <w:separator/>
      </w:r>
    </w:p>
  </w:endnote>
  <w:endnote w:type="continuationSeparator" w:id="0">
    <w:p w:rsidR="005158F5" w:rsidRDefault="005158F5" w:rsidP="0003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charset w:val="86"/>
    <w:family w:val="auto"/>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F5" w:rsidRDefault="005158F5" w:rsidP="00036E79">
      <w:r>
        <w:separator/>
      </w:r>
    </w:p>
  </w:footnote>
  <w:footnote w:type="continuationSeparator" w:id="0">
    <w:p w:rsidR="005158F5" w:rsidRDefault="005158F5" w:rsidP="0003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B5E"/>
    <w:rsid w:val="00036E79"/>
    <w:rsid w:val="003A1315"/>
    <w:rsid w:val="005158F5"/>
    <w:rsid w:val="0098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79"/>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E7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36E79"/>
    <w:rPr>
      <w:sz w:val="18"/>
      <w:szCs w:val="18"/>
    </w:rPr>
  </w:style>
  <w:style w:type="paragraph" w:styleId="a4">
    <w:name w:val="footer"/>
    <w:basedOn w:val="a"/>
    <w:link w:val="Char0"/>
    <w:uiPriority w:val="99"/>
    <w:unhideWhenUsed/>
    <w:rsid w:val="00036E7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36E79"/>
    <w:rPr>
      <w:sz w:val="18"/>
      <w:szCs w:val="18"/>
    </w:rPr>
  </w:style>
  <w:style w:type="paragraph" w:styleId="a5">
    <w:name w:val="No Spacing"/>
    <w:basedOn w:val="a"/>
    <w:uiPriority w:val="99"/>
    <w:qFormat/>
    <w:rsid w:val="00036E79"/>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1281</Characters>
  <Application>Microsoft Office Word</Application>
  <DocSecurity>0</DocSecurity>
  <Lines>10</Lines>
  <Paragraphs>3</Paragraphs>
  <ScaleCrop>false</ScaleCrop>
  <Company>WXCBXD</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2018-08-28T08:53:00Z</dcterms:created>
  <dcterms:modified xsi:type="dcterms:W3CDTF">2018-08-28T08:53:00Z</dcterms:modified>
</cp:coreProperties>
</file>